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3539F" w14:textId="212FECD9" w:rsidR="00016393" w:rsidRPr="00A66D1D" w:rsidRDefault="006A4D51" w:rsidP="00745BF1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A66D1D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共通機器利用料金における</w:t>
      </w:r>
      <w:r w:rsidR="00F634CB" w:rsidRPr="00A66D1D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年間パス</w:t>
      </w:r>
      <w:r w:rsidRPr="00A66D1D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適用</w:t>
      </w:r>
      <w:r w:rsidR="00745BF1" w:rsidRPr="00A66D1D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の</w:t>
      </w:r>
      <w:r w:rsidRPr="00A66D1D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開始届出書</w:t>
      </w:r>
    </w:p>
    <w:p w14:paraId="28D6D1A7" w14:textId="562896EE" w:rsidR="00745BF1" w:rsidRPr="00A66D1D" w:rsidRDefault="00745BF1" w:rsidP="0070425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35C6B0" w14:textId="3A6E7F82" w:rsidR="006A4D51" w:rsidRPr="00A66D1D" w:rsidRDefault="00DC1F0E" w:rsidP="00745BF1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6A4D51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</w:t>
      </w:r>
      <w:r w:rsidR="003A4C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A4D51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月　</w:t>
      </w:r>
      <w:r w:rsidR="003A4C0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6A4D51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日</w:t>
      </w:r>
    </w:p>
    <w:p w14:paraId="2E1431AB" w14:textId="77777777" w:rsidR="00F634CB" w:rsidRPr="00A66D1D" w:rsidRDefault="00F634C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5A2070" w14:textId="77777777" w:rsidR="00C1674D" w:rsidRDefault="00C1674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674D">
        <w:rPr>
          <w:rFonts w:ascii="ＭＳ 明朝" w:eastAsia="ＭＳ 明朝" w:hAnsi="ＭＳ 明朝"/>
          <w:color w:val="000000" w:themeColor="text1"/>
          <w:sz w:val="24"/>
          <w:szCs w:val="24"/>
        </w:rPr>
        <w:t>機器分析支援部門</w:t>
      </w:r>
    </w:p>
    <w:p w14:paraId="57C23DE5" w14:textId="6A8EED52" w:rsidR="00F634CB" w:rsidRPr="00A66D1D" w:rsidRDefault="00C1674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674D">
        <w:rPr>
          <w:rFonts w:ascii="ＭＳ 明朝" w:eastAsia="ＭＳ 明朝" w:hAnsi="ＭＳ 明朝"/>
          <w:color w:val="000000" w:themeColor="text1"/>
          <w:sz w:val="24"/>
          <w:szCs w:val="24"/>
        </w:rPr>
        <w:t>伊那分室</w:t>
      </w:r>
      <w:r w:rsidR="00F634CB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　殿</w:t>
      </w:r>
    </w:p>
    <w:p w14:paraId="51CD4CB0" w14:textId="77777777" w:rsidR="006A4D51" w:rsidRPr="00A66D1D" w:rsidRDefault="006A4D5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18E5DF" w14:textId="756C8AD6" w:rsidR="006A4D51" w:rsidRPr="00A66D1D" w:rsidRDefault="006A4D51" w:rsidP="00E34B15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所属</w:t>
      </w:r>
      <w:r w:rsidR="00E34B1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コース等</w:t>
      </w:r>
      <w:r w:rsidR="00053001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704254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745BF1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38376BE3" w14:textId="77777777" w:rsidR="004519BF" w:rsidRPr="00E34B15" w:rsidRDefault="004519BF" w:rsidP="00704254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4132AF11" w14:textId="7F804830" w:rsidR="006A4D51" w:rsidRPr="00A66D1D" w:rsidRDefault="006A4D51" w:rsidP="008122C4">
      <w:pPr>
        <w:wordWrap w:val="0"/>
        <w:ind w:right="240"/>
        <w:jc w:val="right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氏</w:t>
      </w:r>
      <w:r w:rsidR="00E34B1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名</w:t>
      </w:r>
      <w:r w:rsidR="008122C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E34B15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745BF1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704254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745BF1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50730394" w14:textId="77777777" w:rsidR="006A4D51" w:rsidRPr="00A66D1D" w:rsidRDefault="006A4D5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CB65798" w14:textId="67D07FF4" w:rsidR="009B51C3" w:rsidRPr="00A66D1D" w:rsidRDefault="004519BF" w:rsidP="00745BF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信州大学農学部共通機器運用内規別紙における「年間パス</w:t>
      </w:r>
      <w:r w:rsidR="00D677A4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8E3020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9B51C3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指導</w:t>
      </w: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教</w:t>
      </w:r>
      <w:r w:rsidR="008E3020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員当</w:t>
      </w:r>
      <w:r w:rsidR="009B51C3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たり</w:t>
      </w:r>
      <w:r w:rsidR="00D677A4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9B51C3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」の利用料金</w:t>
      </w:r>
      <w:r w:rsidR="00BE3D7B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9B51C3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適用</w:t>
      </w:r>
      <w:r w:rsidR="00BE3D7B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していただきたく、</w:t>
      </w:r>
      <w:r w:rsidR="00745BF1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</w:t>
      </w:r>
      <w:r w:rsidR="009B51C3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のとおり届出</w:t>
      </w:r>
      <w:r w:rsidR="00234A96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いた</w:t>
      </w:r>
      <w:r w:rsidR="00745BF1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14:paraId="3978D611" w14:textId="77777777" w:rsidR="00745BF1" w:rsidRPr="00A66D1D" w:rsidRDefault="00745BF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BB92776" w14:textId="592D242A" w:rsidR="009B51C3" w:rsidRPr="003A4C05" w:rsidRDefault="00CD2E7F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A66D1D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適用年度</w:t>
      </w:r>
      <w:r w:rsidR="00234A96" w:rsidRPr="00A66D1D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：</w:t>
      </w:r>
      <w:r w:rsidR="00E833D9" w:rsidRPr="003A4C05">
        <w:rPr>
          <w:rFonts w:ascii="ＭＳ 明朝" w:eastAsia="ＭＳ 明朝" w:hAnsi="ＭＳ 明朝" w:hint="eastAsia"/>
          <w:b/>
          <w:sz w:val="24"/>
          <w:szCs w:val="24"/>
          <w:u w:val="single"/>
        </w:rPr>
        <w:t>20</w:t>
      </w:r>
      <w:r w:rsidR="006A7994" w:rsidRPr="003A4C05">
        <w:rPr>
          <w:rFonts w:ascii="ＭＳ 明朝" w:eastAsia="ＭＳ 明朝" w:hAnsi="ＭＳ 明朝"/>
          <w:b/>
          <w:sz w:val="24"/>
          <w:szCs w:val="24"/>
          <w:u w:val="single"/>
        </w:rPr>
        <w:t>2</w:t>
      </w:r>
      <w:r w:rsidR="00B75B34">
        <w:rPr>
          <w:rFonts w:ascii="ＭＳ 明朝" w:eastAsia="ＭＳ 明朝" w:hAnsi="ＭＳ 明朝" w:hint="eastAsia"/>
          <w:b/>
          <w:sz w:val="24"/>
          <w:szCs w:val="24"/>
          <w:u w:val="single"/>
        </w:rPr>
        <w:t>5</w:t>
      </w:r>
      <w:r w:rsidR="009B51C3" w:rsidRPr="003A4C05">
        <w:rPr>
          <w:rFonts w:ascii="ＭＳ 明朝" w:eastAsia="ＭＳ 明朝" w:hAnsi="ＭＳ 明朝" w:hint="eastAsia"/>
          <w:b/>
          <w:sz w:val="24"/>
          <w:szCs w:val="24"/>
          <w:u w:val="single"/>
        </w:rPr>
        <w:t>年度</w:t>
      </w:r>
    </w:p>
    <w:p w14:paraId="235F04F0" w14:textId="77777777" w:rsidR="00745BF1" w:rsidRPr="003A4C05" w:rsidRDefault="00745BF1">
      <w:pPr>
        <w:rPr>
          <w:rFonts w:ascii="ＭＳ 明朝" w:eastAsia="ＭＳ 明朝" w:hAnsi="ＭＳ 明朝"/>
          <w:sz w:val="24"/>
          <w:szCs w:val="24"/>
        </w:rPr>
      </w:pPr>
    </w:p>
    <w:p w14:paraId="0F4D4268" w14:textId="77777777" w:rsidR="009B51C3" w:rsidRPr="00E63458" w:rsidRDefault="009B51C3">
      <w:pPr>
        <w:rPr>
          <w:rFonts w:ascii="ＭＳ 明朝" w:eastAsia="ＭＳ 明朝" w:hAnsi="ＭＳ 明朝"/>
          <w:b/>
          <w:sz w:val="24"/>
          <w:szCs w:val="24"/>
        </w:rPr>
      </w:pPr>
      <w:r w:rsidRPr="00E63458">
        <w:rPr>
          <w:rFonts w:ascii="ＭＳ 明朝" w:eastAsia="ＭＳ 明朝" w:hAnsi="ＭＳ 明朝" w:hint="eastAsia"/>
          <w:b/>
          <w:sz w:val="24"/>
          <w:szCs w:val="24"/>
        </w:rPr>
        <w:t>適用機器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2"/>
        <w:gridCol w:w="2331"/>
      </w:tblGrid>
      <w:tr w:rsidR="003A4C05" w:rsidRPr="003A4C05" w14:paraId="05CC4A56" w14:textId="77777777" w:rsidTr="00063449">
        <w:trPr>
          <w:jc w:val="center"/>
        </w:trPr>
        <w:tc>
          <w:tcPr>
            <w:tcW w:w="5602" w:type="dxa"/>
          </w:tcPr>
          <w:p w14:paraId="293E1B3B" w14:textId="54C9AA25" w:rsidR="00C5363D" w:rsidRPr="005B007D" w:rsidRDefault="00C5363D" w:rsidP="00C5363D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/>
                <w:sz w:val="22"/>
              </w:rPr>
            </w:pPr>
            <w:r w:rsidRPr="005B007D">
              <w:rPr>
                <w:rFonts w:ascii="ＭＳ 明朝" w:eastAsia="ＭＳ 明朝" w:hAnsi="ＭＳ 明朝" w:hint="eastAsia"/>
                <w:sz w:val="22"/>
              </w:rPr>
              <w:t>透過電子顕微鏡</w:t>
            </w:r>
          </w:p>
        </w:tc>
        <w:tc>
          <w:tcPr>
            <w:tcW w:w="2331" w:type="dxa"/>
          </w:tcPr>
          <w:p w14:paraId="4EA75DF4" w14:textId="0AED382E" w:rsidR="00C5363D" w:rsidRPr="005B007D" w:rsidRDefault="00C5363D" w:rsidP="00C52323">
            <w:pPr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="006A7994" w:rsidRPr="005B007D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0,000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3A4C05" w:rsidRPr="003A4C05" w14:paraId="2BA5A857" w14:textId="77777777" w:rsidTr="00063449">
        <w:trPr>
          <w:jc w:val="center"/>
        </w:trPr>
        <w:tc>
          <w:tcPr>
            <w:tcW w:w="5602" w:type="dxa"/>
          </w:tcPr>
          <w:p w14:paraId="1BAEE2D9" w14:textId="154B1C6A" w:rsidR="00C5363D" w:rsidRPr="005B007D" w:rsidRDefault="00C5363D" w:rsidP="00C5363D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高分解能フーリエ変換核磁気共鳴装置</w:t>
            </w:r>
            <w:r w:rsidR="00B75B34"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400・500</w:t>
            </w:r>
          </w:p>
        </w:tc>
        <w:tc>
          <w:tcPr>
            <w:tcW w:w="2331" w:type="dxa"/>
          </w:tcPr>
          <w:p w14:paraId="1F416AA9" w14:textId="2BAF47FC" w:rsidR="00C5363D" w:rsidRPr="005B007D" w:rsidRDefault="00C5363D" w:rsidP="00C52323">
            <w:pPr>
              <w:jc w:val="left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年間</w:t>
            </w:r>
            <w:r w:rsidR="00C52323" w:rsidRPr="005B007D">
              <w:rPr>
                <w:rFonts w:ascii="ＭＳ 明朝" w:eastAsia="ＭＳ 明朝" w:hAnsi="ＭＳ 明朝"/>
                <w:sz w:val="23"/>
                <w:szCs w:val="23"/>
              </w:rPr>
              <w:t xml:space="preserve"> 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100,000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3A4C05" w:rsidRPr="003A4C05" w14:paraId="67B41C65" w14:textId="77777777" w:rsidTr="00063449">
        <w:trPr>
          <w:jc w:val="center"/>
        </w:trPr>
        <w:tc>
          <w:tcPr>
            <w:tcW w:w="5602" w:type="dxa"/>
          </w:tcPr>
          <w:p w14:paraId="0250775D" w14:textId="306330D2" w:rsidR="00C5363D" w:rsidRPr="005B007D" w:rsidRDefault="00C5363D" w:rsidP="00C5363D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全自動細胞解析装置</w:t>
            </w:r>
          </w:p>
        </w:tc>
        <w:tc>
          <w:tcPr>
            <w:tcW w:w="2331" w:type="dxa"/>
          </w:tcPr>
          <w:p w14:paraId="63FFCEF9" w14:textId="3006CA5E" w:rsidR="00C5363D" w:rsidRPr="005B007D" w:rsidRDefault="00C5363D" w:rsidP="00C52323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60,000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3A4C05" w:rsidRPr="003A4C05" w14:paraId="37B3298C" w14:textId="77777777" w:rsidTr="00063449">
        <w:trPr>
          <w:jc w:val="center"/>
        </w:trPr>
        <w:tc>
          <w:tcPr>
            <w:tcW w:w="5602" w:type="dxa"/>
          </w:tcPr>
          <w:p w14:paraId="2FAD2544" w14:textId="39C18E4C" w:rsidR="00C5363D" w:rsidRPr="005B007D" w:rsidRDefault="00C5363D" w:rsidP="00C5363D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共焦点レーザー顕微鏡</w:t>
            </w:r>
          </w:p>
        </w:tc>
        <w:tc>
          <w:tcPr>
            <w:tcW w:w="2331" w:type="dxa"/>
          </w:tcPr>
          <w:p w14:paraId="207B5D33" w14:textId="3FD00CF2" w:rsidR="00C5363D" w:rsidRPr="005B007D" w:rsidRDefault="00C5363D" w:rsidP="00C52323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="006A7994" w:rsidRPr="005B007D"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5C2EC0" w:rsidRPr="005C2EC0" w14:paraId="13F1B864" w14:textId="77777777" w:rsidTr="00063449">
        <w:trPr>
          <w:jc w:val="center"/>
        </w:trPr>
        <w:tc>
          <w:tcPr>
            <w:tcW w:w="5602" w:type="dxa"/>
          </w:tcPr>
          <w:p w14:paraId="4FED0A17" w14:textId="15A88654" w:rsidR="00C5363D" w:rsidRPr="005B007D" w:rsidRDefault="00C5363D" w:rsidP="00C5363D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b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ルミノ・イメージアナライザー</w:t>
            </w:r>
          </w:p>
        </w:tc>
        <w:tc>
          <w:tcPr>
            <w:tcW w:w="2331" w:type="dxa"/>
          </w:tcPr>
          <w:p w14:paraId="53A8F5FC" w14:textId="5B2E09DB" w:rsidR="00C5363D" w:rsidRPr="005B007D" w:rsidRDefault="00C5363D" w:rsidP="006D6CF2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6D6CF2" w:rsidRPr="005B007D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 w:rsidR="006D6CF2" w:rsidRPr="005B007D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5C2EC0" w:rsidRPr="005C2EC0" w14:paraId="50612CFC" w14:textId="77777777" w:rsidTr="00063449">
        <w:trPr>
          <w:jc w:val="center"/>
        </w:trPr>
        <w:tc>
          <w:tcPr>
            <w:tcW w:w="5602" w:type="dxa"/>
          </w:tcPr>
          <w:p w14:paraId="7FDC05AE" w14:textId="71EF4673" w:rsidR="005A4251" w:rsidRPr="005B007D" w:rsidRDefault="007E0CC8" w:rsidP="00C5363D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リアルタイム</w:t>
            </w:r>
            <w:r w:rsidR="005A4251" w:rsidRPr="005B007D">
              <w:rPr>
                <w:rFonts w:ascii="ＭＳ 明朝" w:eastAsia="ＭＳ 明朝" w:hAnsi="ＭＳ 明朝"/>
                <w:sz w:val="23"/>
                <w:szCs w:val="23"/>
              </w:rPr>
              <w:t>PCR</w:t>
            </w:r>
            <w:r w:rsidR="005A4251"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装置</w:t>
            </w:r>
          </w:p>
        </w:tc>
        <w:tc>
          <w:tcPr>
            <w:tcW w:w="2331" w:type="dxa"/>
          </w:tcPr>
          <w:p w14:paraId="36D2CF22" w14:textId="2A0A911B" w:rsidR="005A4251" w:rsidRPr="005B007D" w:rsidRDefault="00115A7B" w:rsidP="006D6CF2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="006A7994" w:rsidRPr="005B007D">
              <w:rPr>
                <w:rFonts w:ascii="ＭＳ 明朝" w:eastAsia="ＭＳ 明朝" w:hAnsi="ＭＳ 明朝"/>
                <w:sz w:val="24"/>
                <w:szCs w:val="24"/>
              </w:rPr>
              <w:t>10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5C2EC0" w:rsidRPr="005C2EC0" w14:paraId="2501D538" w14:textId="77777777" w:rsidTr="00063449">
        <w:trPr>
          <w:jc w:val="center"/>
        </w:trPr>
        <w:tc>
          <w:tcPr>
            <w:tcW w:w="5602" w:type="dxa"/>
          </w:tcPr>
          <w:p w14:paraId="4B6CAC5A" w14:textId="15423C68" w:rsidR="005D0037" w:rsidRPr="005B007D" w:rsidRDefault="005D0037" w:rsidP="005D0037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精密回転式ミクロトーム</w:t>
            </w:r>
          </w:p>
        </w:tc>
        <w:tc>
          <w:tcPr>
            <w:tcW w:w="2331" w:type="dxa"/>
          </w:tcPr>
          <w:p w14:paraId="231CDAC7" w14:textId="410D42CC" w:rsidR="005D0037" w:rsidRPr="005B007D" w:rsidRDefault="005D0037" w:rsidP="006D6CF2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="006A7994"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</w:t>
            </w:r>
            <w:r w:rsidR="006A7994" w:rsidRPr="005B007D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5C2EC0" w:rsidRPr="005C2EC0" w14:paraId="1B51561D" w14:textId="77777777" w:rsidTr="00063449">
        <w:trPr>
          <w:jc w:val="center"/>
        </w:trPr>
        <w:tc>
          <w:tcPr>
            <w:tcW w:w="5602" w:type="dxa"/>
          </w:tcPr>
          <w:p w14:paraId="6A4EF978" w14:textId="77777777" w:rsidR="006A7994" w:rsidRPr="005B007D" w:rsidRDefault="006A7994" w:rsidP="00C707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タイムラプス（培養）装置</w:t>
            </w:r>
          </w:p>
        </w:tc>
        <w:tc>
          <w:tcPr>
            <w:tcW w:w="2331" w:type="dxa"/>
          </w:tcPr>
          <w:p w14:paraId="72C56F72" w14:textId="77777777" w:rsidR="006A7994" w:rsidRPr="005B007D" w:rsidRDefault="006A7994" w:rsidP="00C70729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15,000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5C2EC0" w:rsidRPr="005C2EC0" w14:paraId="6C18549A" w14:textId="77777777" w:rsidTr="00063449">
        <w:trPr>
          <w:jc w:val="center"/>
        </w:trPr>
        <w:tc>
          <w:tcPr>
            <w:tcW w:w="5602" w:type="dxa"/>
          </w:tcPr>
          <w:p w14:paraId="1A614704" w14:textId="161C6303" w:rsidR="006A7994" w:rsidRPr="005B007D" w:rsidRDefault="00063449" w:rsidP="00C707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1台</w:t>
            </w:r>
            <w:r w:rsidR="000A6F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6345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２台</w:t>
            </w:r>
            <w:r w:rsidR="002113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1133F" w:rsidRPr="0021133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</w:t>
            </w:r>
            <w:r w:rsidR="0021133F">
              <w:rPr>
                <w:rFonts w:ascii="ＭＳ 明朝" w:eastAsia="ＭＳ 明朝" w:hAnsi="ＭＳ 明朝" w:hint="eastAsia"/>
                <w:sz w:val="24"/>
                <w:szCs w:val="24"/>
              </w:rPr>
              <w:t>３台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</w:t>
            </w:r>
            <w:r w:rsidR="006179C6"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バイオシェーカー</w:t>
            </w:r>
          </w:p>
        </w:tc>
        <w:tc>
          <w:tcPr>
            <w:tcW w:w="2331" w:type="dxa"/>
          </w:tcPr>
          <w:p w14:paraId="20EE2BF0" w14:textId="3C6F84B0" w:rsidR="006A7994" w:rsidRPr="005B007D" w:rsidRDefault="006A7994" w:rsidP="00C70729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="006179C6" w:rsidRPr="005B00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5,000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  <w:r w:rsidR="00063449"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/台</w:t>
            </w:r>
          </w:p>
        </w:tc>
      </w:tr>
      <w:tr w:rsidR="005C2EC0" w:rsidRPr="005C2EC0" w14:paraId="7CD73999" w14:textId="77777777" w:rsidTr="00063449">
        <w:trPr>
          <w:jc w:val="center"/>
        </w:trPr>
        <w:tc>
          <w:tcPr>
            <w:tcW w:w="5602" w:type="dxa"/>
          </w:tcPr>
          <w:p w14:paraId="7C727D8B" w14:textId="4E01584B" w:rsidR="006A7994" w:rsidRPr="005B007D" w:rsidRDefault="006179C6" w:rsidP="00C707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分子間相互作用解析システム</w:t>
            </w:r>
          </w:p>
        </w:tc>
        <w:tc>
          <w:tcPr>
            <w:tcW w:w="2331" w:type="dxa"/>
          </w:tcPr>
          <w:p w14:paraId="4F474963" w14:textId="5F7DEF9F" w:rsidR="006A7994" w:rsidRPr="005B007D" w:rsidRDefault="006A7994" w:rsidP="00C70729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="006179C6"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6179C6" w:rsidRPr="005B007D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5C2EC0" w:rsidRPr="005C2EC0" w14:paraId="68860057" w14:textId="77777777" w:rsidTr="00063449">
        <w:trPr>
          <w:jc w:val="center"/>
        </w:trPr>
        <w:tc>
          <w:tcPr>
            <w:tcW w:w="5602" w:type="dxa"/>
          </w:tcPr>
          <w:p w14:paraId="67C98C3B" w14:textId="62ABBFD9" w:rsidR="006A7994" w:rsidRPr="005B007D" w:rsidRDefault="006179C6" w:rsidP="00C707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蛍光実体顕微鏡</w:t>
            </w:r>
          </w:p>
        </w:tc>
        <w:tc>
          <w:tcPr>
            <w:tcW w:w="2331" w:type="dxa"/>
          </w:tcPr>
          <w:p w14:paraId="3A1591C5" w14:textId="00572849" w:rsidR="006A7994" w:rsidRPr="005B007D" w:rsidRDefault="006A7994" w:rsidP="00C70729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6179C6" w:rsidRPr="005B007D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5C2EC0" w:rsidRPr="005C2EC0" w14:paraId="64CD3D32" w14:textId="77777777" w:rsidTr="00063449">
        <w:trPr>
          <w:jc w:val="center"/>
        </w:trPr>
        <w:tc>
          <w:tcPr>
            <w:tcW w:w="5602" w:type="dxa"/>
          </w:tcPr>
          <w:p w14:paraId="01CEC0A8" w14:textId="77777777" w:rsidR="006179C6" w:rsidRPr="005B007D" w:rsidRDefault="006179C6" w:rsidP="00C70729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クリオスタット</w:t>
            </w:r>
          </w:p>
        </w:tc>
        <w:tc>
          <w:tcPr>
            <w:tcW w:w="2331" w:type="dxa"/>
          </w:tcPr>
          <w:p w14:paraId="73C19710" w14:textId="77777777" w:rsidR="006179C6" w:rsidRPr="005B007D" w:rsidRDefault="006179C6" w:rsidP="00C70729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5B007D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5C2EC0" w:rsidRPr="005C2EC0" w14:paraId="2E12914B" w14:textId="77777777" w:rsidTr="00063449">
        <w:trPr>
          <w:jc w:val="center"/>
        </w:trPr>
        <w:tc>
          <w:tcPr>
            <w:tcW w:w="5602" w:type="dxa"/>
          </w:tcPr>
          <w:p w14:paraId="5223AAA4" w14:textId="60620DDA" w:rsidR="005D0037" w:rsidRPr="005B007D" w:rsidRDefault="00063449" w:rsidP="005D0037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1台</w:t>
            </w:r>
            <w:r w:rsidR="000A6FF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E63458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□</w:t>
            </w:r>
            <w:r w:rsidRPr="005B007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２台</w:t>
            </w:r>
            <w:r w:rsidRPr="005B007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 xml:space="preserve"> </w:t>
            </w:r>
            <w:r w:rsidR="006179C6" w:rsidRPr="005B007D">
              <w:rPr>
                <w:rFonts w:ascii="ＭＳ 明朝" w:eastAsia="ＭＳ 明朝" w:hAnsi="ＭＳ 明朝" w:hint="eastAsia"/>
                <w:color w:val="000000" w:themeColor="text1"/>
                <w:sz w:val="23"/>
                <w:szCs w:val="23"/>
              </w:rPr>
              <w:t>環境制御装置</w:t>
            </w:r>
          </w:p>
        </w:tc>
        <w:tc>
          <w:tcPr>
            <w:tcW w:w="2331" w:type="dxa"/>
          </w:tcPr>
          <w:p w14:paraId="3D562D3F" w14:textId="6D23CE76" w:rsidR="005D0037" w:rsidRPr="005B007D" w:rsidRDefault="005D0037" w:rsidP="006D6CF2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="00063449" w:rsidRPr="005B00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5</w:t>
            </w:r>
            <w:r w:rsidR="006179C6"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  <w:r w:rsidR="00063449"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/台</w:t>
            </w:r>
          </w:p>
        </w:tc>
      </w:tr>
      <w:tr w:rsidR="00565E13" w:rsidRPr="005C2EC0" w14:paraId="1D4DDE41" w14:textId="77777777" w:rsidTr="00063449">
        <w:trPr>
          <w:jc w:val="center"/>
        </w:trPr>
        <w:tc>
          <w:tcPr>
            <w:tcW w:w="5602" w:type="dxa"/>
          </w:tcPr>
          <w:p w14:paraId="3DC53411" w14:textId="425459B9" w:rsidR="00565E13" w:rsidRPr="005B007D" w:rsidRDefault="00565E13" w:rsidP="005D0037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3"/>
                <w:szCs w:val="23"/>
              </w:rPr>
            </w:pPr>
            <w:r w:rsidRPr="005B007D">
              <w:rPr>
                <w:rFonts w:hAnsi="ＭＳ 明朝" w:hint="eastAsia"/>
                <w:color w:val="000000" w:themeColor="text1"/>
                <w:sz w:val="23"/>
                <w:szCs w:val="23"/>
              </w:rPr>
              <w:t>大気圧イオン化飛行時間型質量分析計</w:t>
            </w:r>
          </w:p>
        </w:tc>
        <w:tc>
          <w:tcPr>
            <w:tcW w:w="2331" w:type="dxa"/>
          </w:tcPr>
          <w:p w14:paraId="516B52A1" w14:textId="28F5BA4F" w:rsidR="00565E13" w:rsidRPr="005B007D" w:rsidRDefault="00565E13" w:rsidP="006D6CF2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Pr="005B007D">
              <w:rPr>
                <w:rFonts w:ascii="ＭＳ 明朝" w:eastAsia="ＭＳ 明朝" w:hAnsi="ＭＳ 明朝"/>
                <w:sz w:val="24"/>
                <w:szCs w:val="24"/>
              </w:rPr>
              <w:t>50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B75B34" w:rsidRPr="005C2EC0" w14:paraId="699B4F65" w14:textId="77777777" w:rsidTr="00063449">
        <w:trPr>
          <w:jc w:val="center"/>
        </w:trPr>
        <w:tc>
          <w:tcPr>
            <w:tcW w:w="5602" w:type="dxa"/>
          </w:tcPr>
          <w:p w14:paraId="4EC52903" w14:textId="4CED8D8C" w:rsidR="00B75B34" w:rsidRPr="005B007D" w:rsidRDefault="00B75B34" w:rsidP="005D0037">
            <w:pPr>
              <w:pStyle w:val="a3"/>
              <w:numPr>
                <w:ilvl w:val="0"/>
                <w:numId w:val="2"/>
              </w:numPr>
              <w:ind w:leftChars="0"/>
              <w:rPr>
                <w:rFonts w:hAnsi="ＭＳ 明朝"/>
                <w:color w:val="000000" w:themeColor="text1"/>
                <w:sz w:val="23"/>
                <w:szCs w:val="23"/>
              </w:rPr>
            </w:pPr>
            <w:r w:rsidRPr="005B007D">
              <w:rPr>
                <w:rFonts w:hAnsi="ＭＳ 明朝" w:hint="eastAsia"/>
                <w:color w:val="000000" w:themeColor="text1"/>
                <w:sz w:val="23"/>
                <w:szCs w:val="23"/>
              </w:rPr>
              <w:t>オールインワン蛍光顕微鏡</w:t>
            </w:r>
          </w:p>
        </w:tc>
        <w:tc>
          <w:tcPr>
            <w:tcW w:w="2331" w:type="dxa"/>
          </w:tcPr>
          <w:p w14:paraId="7CC340D6" w14:textId="27F0127A" w:rsidR="00B75B34" w:rsidRPr="005B007D" w:rsidRDefault="00B75B34" w:rsidP="006D6CF2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30,000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B75B34" w:rsidRPr="005C2EC0" w14:paraId="08473688" w14:textId="77777777" w:rsidTr="00063449">
        <w:trPr>
          <w:jc w:val="center"/>
        </w:trPr>
        <w:tc>
          <w:tcPr>
            <w:tcW w:w="5602" w:type="dxa"/>
          </w:tcPr>
          <w:p w14:paraId="51E28C08" w14:textId="403BB851" w:rsidR="00B75B34" w:rsidRPr="005B007D" w:rsidRDefault="00B75B34" w:rsidP="005D0037">
            <w:pPr>
              <w:pStyle w:val="a3"/>
              <w:numPr>
                <w:ilvl w:val="0"/>
                <w:numId w:val="2"/>
              </w:numPr>
              <w:ind w:leftChars="0"/>
              <w:rPr>
                <w:rFonts w:hAnsi="ＭＳ 明朝"/>
                <w:color w:val="000000" w:themeColor="text1"/>
                <w:sz w:val="23"/>
                <w:szCs w:val="23"/>
              </w:rPr>
            </w:pPr>
            <w:r w:rsidRPr="005B007D">
              <w:rPr>
                <w:rFonts w:hAnsi="ＭＳ 明朝" w:hint="eastAsia"/>
                <w:color w:val="000000" w:themeColor="text1"/>
                <w:sz w:val="23"/>
                <w:szCs w:val="23"/>
              </w:rPr>
              <w:t>細胞外フラックスアナライザー</w:t>
            </w:r>
          </w:p>
        </w:tc>
        <w:tc>
          <w:tcPr>
            <w:tcW w:w="2331" w:type="dxa"/>
          </w:tcPr>
          <w:p w14:paraId="7B22FCBF" w14:textId="78951A62" w:rsidR="00B75B34" w:rsidRPr="005B007D" w:rsidRDefault="00B75B34" w:rsidP="006D6CF2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</w:t>
            </w:r>
            <w:r w:rsidRPr="005B007D">
              <w:rPr>
                <w:rFonts w:ascii="ＭＳ 明朝" w:eastAsia="ＭＳ 明朝" w:hAnsi="ＭＳ 明朝" w:hint="eastAsia"/>
                <w:sz w:val="24"/>
                <w:szCs w:val="24"/>
              </w:rPr>
              <w:t>30,000</w:t>
            </w:r>
            <w:r w:rsidRPr="005B007D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C0612B" w:rsidRPr="005C2EC0" w14:paraId="081FEF79" w14:textId="77777777" w:rsidTr="00063449">
        <w:trPr>
          <w:jc w:val="center"/>
        </w:trPr>
        <w:tc>
          <w:tcPr>
            <w:tcW w:w="5602" w:type="dxa"/>
          </w:tcPr>
          <w:p w14:paraId="2CAEB373" w14:textId="3550D1D8" w:rsidR="00C0612B" w:rsidRPr="005B007D" w:rsidRDefault="00C0612B" w:rsidP="005D0037">
            <w:pPr>
              <w:pStyle w:val="a3"/>
              <w:numPr>
                <w:ilvl w:val="0"/>
                <w:numId w:val="2"/>
              </w:numPr>
              <w:ind w:leftChars="0"/>
              <w:rPr>
                <w:rFonts w:hAnsi="ＭＳ 明朝" w:hint="eastAsia"/>
                <w:color w:val="000000" w:themeColor="text1"/>
                <w:sz w:val="23"/>
                <w:szCs w:val="23"/>
              </w:rPr>
            </w:pPr>
            <w:r>
              <w:rPr>
                <w:rFonts w:hAnsi="ＭＳ 明朝" w:hint="eastAsia"/>
                <w:color w:val="000000" w:themeColor="text1"/>
                <w:sz w:val="23"/>
                <w:szCs w:val="23"/>
              </w:rPr>
              <w:t>冷蔵ショーケース　左右各</w:t>
            </w:r>
            <w:r>
              <w:rPr>
                <w:rFonts w:hAnsi="ＭＳ 明朝" w:hint="eastAsia"/>
                <w:color w:val="000000" w:themeColor="text1"/>
                <w:sz w:val="23"/>
                <w:szCs w:val="23"/>
              </w:rPr>
              <w:t>1</w:t>
            </w:r>
            <w:r>
              <w:rPr>
                <w:rFonts w:hAnsi="ＭＳ 明朝" w:hint="eastAsia"/>
                <w:color w:val="000000" w:themeColor="text1"/>
                <w:sz w:val="23"/>
                <w:szCs w:val="23"/>
              </w:rPr>
              <w:t>段</w:t>
            </w:r>
          </w:p>
        </w:tc>
        <w:tc>
          <w:tcPr>
            <w:tcW w:w="2331" w:type="dxa"/>
          </w:tcPr>
          <w:p w14:paraId="45271A12" w14:textId="7DE2A6E0" w:rsidR="00C0612B" w:rsidRPr="005B007D" w:rsidRDefault="00C0612B" w:rsidP="006D6CF2">
            <w:pPr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年間　 </w:t>
            </w:r>
            <w:r w:rsidRPr="00C0612B">
              <w:rPr>
                <w:rFonts w:ascii="ＭＳ 明朝" w:eastAsia="ＭＳ 明朝" w:hAnsi="ＭＳ 明朝" w:hint="eastAsia"/>
                <w:sz w:val="24"/>
                <w:szCs w:val="24"/>
              </w:rPr>
              <w:t>2,000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</w:tbl>
    <w:p w14:paraId="7D879A69" w14:textId="658929FD" w:rsidR="00745BF1" w:rsidRDefault="00745BF1" w:rsidP="00DC1F0E">
      <w:pPr>
        <w:ind w:firstLineChars="472" w:firstLine="991"/>
        <w:rPr>
          <w:rFonts w:ascii="ＭＳ 明朝" w:eastAsia="ＭＳ 明朝" w:hAnsi="ＭＳ 明朝"/>
          <w:color w:val="000000" w:themeColor="text1"/>
          <w:szCs w:val="21"/>
        </w:rPr>
      </w:pPr>
      <w:r w:rsidRPr="00A66D1D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234A96" w:rsidRPr="00A66D1D">
        <w:rPr>
          <w:rFonts w:ascii="ＭＳ 明朝" w:eastAsia="ＭＳ 明朝" w:hAnsi="ＭＳ 明朝" w:hint="eastAsia"/>
          <w:color w:val="000000" w:themeColor="text1"/>
          <w:szCs w:val="21"/>
        </w:rPr>
        <w:t>年間パスを</w:t>
      </w:r>
      <w:r w:rsidRPr="00A66D1D">
        <w:rPr>
          <w:rFonts w:ascii="ＭＳ 明朝" w:eastAsia="ＭＳ 明朝" w:hAnsi="ＭＳ 明朝" w:hint="eastAsia"/>
          <w:color w:val="000000" w:themeColor="text1"/>
          <w:szCs w:val="21"/>
        </w:rPr>
        <w:t>適用する機器</w:t>
      </w:r>
      <w:r w:rsidR="00E66BBE" w:rsidRPr="00A66D1D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826E1C" w:rsidRPr="00A66D1D">
        <w:rPr>
          <w:rFonts w:ascii="ＭＳ 明朝" w:eastAsia="ＭＳ 明朝" w:hAnsi="ＭＳ 明朝"/>
          <w:color w:val="000000" w:themeColor="text1"/>
          <w:szCs w:val="21"/>
        </w:rPr>
        <w:fldChar w:fldCharType="begin"/>
      </w:r>
      <w:r w:rsidR="00826E1C" w:rsidRPr="00A66D1D">
        <w:rPr>
          <w:rFonts w:ascii="ＭＳ 明朝" w:eastAsia="ＭＳ 明朝" w:hAnsi="ＭＳ 明朝"/>
          <w:color w:val="000000" w:themeColor="text1"/>
          <w:szCs w:val="21"/>
        </w:rPr>
        <w:instrText xml:space="preserve"> </w:instrText>
      </w:r>
      <w:r w:rsidR="00826E1C" w:rsidRPr="00A66D1D">
        <w:rPr>
          <w:rFonts w:ascii="ＭＳ 明朝" w:eastAsia="ＭＳ 明朝" w:hAnsi="ＭＳ 明朝" w:hint="eastAsia"/>
          <w:color w:val="000000" w:themeColor="text1"/>
          <w:szCs w:val="21"/>
        </w:rPr>
        <w:instrText>eq \o\ac(</w:instrText>
      </w:r>
      <w:r w:rsidR="00826E1C" w:rsidRPr="00A66D1D">
        <w:rPr>
          <w:rFonts w:ascii="ＭＳ 明朝" w:eastAsia="ＭＳ 明朝" w:hAnsi="ＭＳ 明朝" w:hint="eastAsia"/>
          <w:color w:val="000000" w:themeColor="text1"/>
          <w:position w:val="-2"/>
          <w:sz w:val="31"/>
          <w:szCs w:val="21"/>
        </w:rPr>
        <w:instrText>□</w:instrText>
      </w:r>
      <w:r w:rsidR="00826E1C" w:rsidRPr="00A66D1D">
        <w:rPr>
          <w:rFonts w:ascii="ＭＳ 明朝" w:eastAsia="ＭＳ 明朝" w:hAnsi="ＭＳ 明朝" w:hint="eastAsia"/>
          <w:color w:val="000000" w:themeColor="text1"/>
          <w:szCs w:val="21"/>
        </w:rPr>
        <w:instrText>,レ)</w:instrText>
      </w:r>
      <w:r w:rsidR="00826E1C" w:rsidRPr="00A66D1D">
        <w:rPr>
          <w:rFonts w:ascii="ＭＳ 明朝" w:eastAsia="ＭＳ 明朝" w:hAnsi="ＭＳ 明朝"/>
          <w:color w:val="000000" w:themeColor="text1"/>
          <w:szCs w:val="21"/>
        </w:rPr>
        <w:fldChar w:fldCharType="end"/>
      </w:r>
      <w:r w:rsidRPr="00A66D1D">
        <w:rPr>
          <w:rFonts w:ascii="ＭＳ 明朝" w:eastAsia="ＭＳ 明朝" w:hAnsi="ＭＳ 明朝" w:hint="eastAsia"/>
          <w:color w:val="000000" w:themeColor="text1"/>
          <w:szCs w:val="21"/>
        </w:rPr>
        <w:t>チェック</w:t>
      </w:r>
      <w:r w:rsidR="00234A96" w:rsidRPr="00A66D1D">
        <w:rPr>
          <w:rFonts w:ascii="ＭＳ 明朝" w:eastAsia="ＭＳ 明朝" w:hAnsi="ＭＳ 明朝" w:hint="eastAsia"/>
          <w:color w:val="000000" w:themeColor="text1"/>
          <w:szCs w:val="21"/>
        </w:rPr>
        <w:t>すること。</w:t>
      </w:r>
    </w:p>
    <w:p w14:paraId="3777AD95" w14:textId="33370ACA" w:rsidR="00B75B34" w:rsidRDefault="00B75B34" w:rsidP="00DC1F0E">
      <w:pPr>
        <w:ind w:firstLineChars="472" w:firstLine="991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※共焦点レーザー顕微鏡とオールインワン蛍光顕微鏡を同時に適用する場合は、</w:t>
      </w:r>
    </w:p>
    <w:p w14:paraId="1DDD2690" w14:textId="0267E6BF" w:rsidR="00B75B34" w:rsidRPr="00A66D1D" w:rsidRDefault="00B75B34" w:rsidP="00DC1F0E">
      <w:pPr>
        <w:ind w:firstLineChars="472" w:firstLine="991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50,000円とする。</w:t>
      </w:r>
    </w:p>
    <w:p w14:paraId="50B7EBCD" w14:textId="77777777" w:rsidR="00526C9B" w:rsidRPr="00DC1F0E" w:rsidRDefault="00526C9B" w:rsidP="00745BF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3D826C" w14:textId="77777777" w:rsidR="009B51C3" w:rsidRPr="00A66D1D" w:rsidRDefault="00255FA7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A66D1D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支出</w:t>
      </w:r>
      <w:r w:rsidR="00745BF1" w:rsidRPr="00A66D1D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財源</w:t>
      </w:r>
    </w:p>
    <w:p w14:paraId="34C13F1A" w14:textId="1A1C5D7E" w:rsidR="00745BF1" w:rsidRPr="00A66D1D" w:rsidRDefault="00745BF1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予算詳細</w:t>
      </w:r>
      <w:r w:rsidR="009F6E73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コード　：</w:t>
      </w:r>
      <w:r w:rsidR="00704254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J</w:t>
      </w:r>
      <w:r w:rsidR="00172319" w:rsidRPr="00A66D1D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        </w:t>
      </w:r>
      <w:r w:rsidR="0062042C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      </w:t>
      </w:r>
    </w:p>
    <w:p w14:paraId="749EA86D" w14:textId="3CFE2B5F" w:rsidR="009B51C3" w:rsidRDefault="00745BF1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予算詳細名　</w:t>
      </w:r>
      <w:r w:rsidR="009F6E73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：</w:t>
      </w:r>
      <w:r w:rsidR="00234A96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  </w:t>
      </w:r>
      <w:r w:rsidR="00823AE7" w:rsidRPr="00A66D1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               </w:t>
      </w:r>
    </w:p>
    <w:p w14:paraId="18A50446" w14:textId="77777777" w:rsidR="00B75B34" w:rsidRPr="00A66D1D" w:rsidRDefault="00B75B34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tbl>
      <w:tblPr>
        <w:tblStyle w:val="a4"/>
        <w:tblW w:w="0" w:type="auto"/>
        <w:tblInd w:w="109" w:type="dxa"/>
        <w:tblLook w:val="04A0" w:firstRow="1" w:lastRow="0" w:firstColumn="1" w:lastColumn="0" w:noHBand="0" w:noVBand="1"/>
      </w:tblPr>
      <w:tblGrid>
        <w:gridCol w:w="2174"/>
        <w:gridCol w:w="7375"/>
      </w:tblGrid>
      <w:tr w:rsidR="00A66D1D" w:rsidRPr="00A66D1D" w14:paraId="5AC53CEA" w14:textId="77777777" w:rsidTr="00954554">
        <w:trPr>
          <w:trHeight w:val="477"/>
        </w:trPr>
        <w:tc>
          <w:tcPr>
            <w:tcW w:w="2174" w:type="dxa"/>
            <w:vMerge w:val="restart"/>
            <w:vAlign w:val="center"/>
          </w:tcPr>
          <w:p w14:paraId="48AC1FA7" w14:textId="7A69B488" w:rsidR="00F00F7F" w:rsidRPr="00A66D1D" w:rsidRDefault="0064264F" w:rsidP="00F00F7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伊那分室　</w:t>
            </w:r>
            <w:r w:rsidR="00F00F7F" w:rsidRPr="00A66D1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記載欄</w:t>
            </w:r>
          </w:p>
        </w:tc>
        <w:tc>
          <w:tcPr>
            <w:tcW w:w="7375" w:type="dxa"/>
            <w:vAlign w:val="center"/>
          </w:tcPr>
          <w:p w14:paraId="0E47278E" w14:textId="3DFD832D" w:rsidR="00F00F7F" w:rsidRPr="00A66D1D" w:rsidRDefault="00F00F7F" w:rsidP="00E833D9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66D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受理日：</w:t>
            </w:r>
            <w:r w:rsidR="00E833D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704254" w:rsidRPr="00A66D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A66D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704254" w:rsidRPr="00A66D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A66D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704254" w:rsidRPr="00A66D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A66D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日</w:t>
            </w:r>
          </w:p>
        </w:tc>
      </w:tr>
      <w:tr w:rsidR="00A66D1D" w:rsidRPr="00A66D1D" w14:paraId="2EDF07C2" w14:textId="77777777" w:rsidTr="00954554">
        <w:trPr>
          <w:trHeight w:val="477"/>
        </w:trPr>
        <w:tc>
          <w:tcPr>
            <w:tcW w:w="2174" w:type="dxa"/>
            <w:vMerge/>
            <w:vAlign w:val="center"/>
          </w:tcPr>
          <w:p w14:paraId="5BBEBE0A" w14:textId="77777777" w:rsidR="00F00F7F" w:rsidRPr="00A66D1D" w:rsidRDefault="00F00F7F" w:rsidP="00F00F7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375" w:type="dxa"/>
            <w:vAlign w:val="center"/>
          </w:tcPr>
          <w:p w14:paraId="3F8D6817" w14:textId="77777777" w:rsidR="00F00F7F" w:rsidRPr="00A66D1D" w:rsidRDefault="00F00F7F" w:rsidP="00F00F7F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A66D1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その他伝達事項：</w:t>
            </w:r>
          </w:p>
        </w:tc>
      </w:tr>
    </w:tbl>
    <w:p w14:paraId="5B486976" w14:textId="77777777" w:rsidR="00433C3A" w:rsidRPr="00A66D1D" w:rsidRDefault="00433C3A" w:rsidP="00C0612B">
      <w:pPr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sectPr w:rsidR="00433C3A" w:rsidRPr="00A66D1D" w:rsidSect="005B007D">
      <w:pgSz w:w="11906" w:h="16838" w:code="9"/>
      <w:pgMar w:top="1304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DFA49" w14:textId="77777777" w:rsidR="00CB6010" w:rsidRDefault="00CB6010" w:rsidP="008D1E20">
      <w:r>
        <w:separator/>
      </w:r>
    </w:p>
  </w:endnote>
  <w:endnote w:type="continuationSeparator" w:id="0">
    <w:p w14:paraId="78C2BF68" w14:textId="77777777" w:rsidR="00CB6010" w:rsidRDefault="00CB6010" w:rsidP="008D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6411" w14:textId="77777777" w:rsidR="00CB6010" w:rsidRDefault="00CB6010" w:rsidP="008D1E20">
      <w:r>
        <w:separator/>
      </w:r>
    </w:p>
  </w:footnote>
  <w:footnote w:type="continuationSeparator" w:id="0">
    <w:p w14:paraId="0F1750EE" w14:textId="77777777" w:rsidR="00CB6010" w:rsidRDefault="00CB6010" w:rsidP="008D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0797B"/>
    <w:multiLevelType w:val="hybridMultilevel"/>
    <w:tmpl w:val="3CB65CEC"/>
    <w:lvl w:ilvl="0" w:tplc="5DA0453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FE13C2"/>
    <w:multiLevelType w:val="hybridMultilevel"/>
    <w:tmpl w:val="2CD8C490"/>
    <w:lvl w:ilvl="0" w:tplc="1730FC4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30127966">
    <w:abstractNumId w:val="1"/>
  </w:num>
  <w:num w:numId="2" w16cid:durableId="32867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93"/>
    <w:rsid w:val="00012DF9"/>
    <w:rsid w:val="00016393"/>
    <w:rsid w:val="00021343"/>
    <w:rsid w:val="00031B59"/>
    <w:rsid w:val="00041192"/>
    <w:rsid w:val="00050CB3"/>
    <w:rsid w:val="00053001"/>
    <w:rsid w:val="000559C6"/>
    <w:rsid w:val="000607AC"/>
    <w:rsid w:val="0006260B"/>
    <w:rsid w:val="00063449"/>
    <w:rsid w:val="0006599B"/>
    <w:rsid w:val="00066A40"/>
    <w:rsid w:val="0007297B"/>
    <w:rsid w:val="00077762"/>
    <w:rsid w:val="000826DB"/>
    <w:rsid w:val="00087314"/>
    <w:rsid w:val="00092ACF"/>
    <w:rsid w:val="000A25EF"/>
    <w:rsid w:val="000A6FF1"/>
    <w:rsid w:val="000A7559"/>
    <w:rsid w:val="000A7E3A"/>
    <w:rsid w:val="000B3BAF"/>
    <w:rsid w:val="000C2CE1"/>
    <w:rsid w:val="000C554D"/>
    <w:rsid w:val="000D274C"/>
    <w:rsid w:val="000D3A50"/>
    <w:rsid w:val="000D4760"/>
    <w:rsid w:val="000D5094"/>
    <w:rsid w:val="000D74C9"/>
    <w:rsid w:val="000E335C"/>
    <w:rsid w:val="000F2DE8"/>
    <w:rsid w:val="000F3F82"/>
    <w:rsid w:val="000F3FED"/>
    <w:rsid w:val="0010193A"/>
    <w:rsid w:val="001061DB"/>
    <w:rsid w:val="00115A7B"/>
    <w:rsid w:val="00116AD2"/>
    <w:rsid w:val="00137B5E"/>
    <w:rsid w:val="00143F49"/>
    <w:rsid w:val="001512A4"/>
    <w:rsid w:val="001516DF"/>
    <w:rsid w:val="001528EF"/>
    <w:rsid w:val="00172319"/>
    <w:rsid w:val="00175364"/>
    <w:rsid w:val="00177D62"/>
    <w:rsid w:val="00177F81"/>
    <w:rsid w:val="001853A4"/>
    <w:rsid w:val="00191EBA"/>
    <w:rsid w:val="001A37DE"/>
    <w:rsid w:val="001B5CE6"/>
    <w:rsid w:val="001B751A"/>
    <w:rsid w:val="001C4DF6"/>
    <w:rsid w:val="001D3510"/>
    <w:rsid w:val="001E3214"/>
    <w:rsid w:val="001E52F2"/>
    <w:rsid w:val="001E6152"/>
    <w:rsid w:val="001E6314"/>
    <w:rsid w:val="001F7B36"/>
    <w:rsid w:val="0021133F"/>
    <w:rsid w:val="00214AE6"/>
    <w:rsid w:val="002304FE"/>
    <w:rsid w:val="00234A96"/>
    <w:rsid w:val="0025366D"/>
    <w:rsid w:val="00255FA7"/>
    <w:rsid w:val="00262609"/>
    <w:rsid w:val="002643BD"/>
    <w:rsid w:val="00274E35"/>
    <w:rsid w:val="00284ECD"/>
    <w:rsid w:val="00286158"/>
    <w:rsid w:val="00293A2F"/>
    <w:rsid w:val="002A5DD5"/>
    <w:rsid w:val="002A6B91"/>
    <w:rsid w:val="002A6DFF"/>
    <w:rsid w:val="002B7090"/>
    <w:rsid w:val="002C265E"/>
    <w:rsid w:val="002C6F07"/>
    <w:rsid w:val="002C74E4"/>
    <w:rsid w:val="002D5C8C"/>
    <w:rsid w:val="002E23EB"/>
    <w:rsid w:val="002E26EF"/>
    <w:rsid w:val="002F05BE"/>
    <w:rsid w:val="002F256E"/>
    <w:rsid w:val="002F5D2B"/>
    <w:rsid w:val="00305A70"/>
    <w:rsid w:val="00312741"/>
    <w:rsid w:val="003229FE"/>
    <w:rsid w:val="00323BA0"/>
    <w:rsid w:val="00333DA2"/>
    <w:rsid w:val="003349AD"/>
    <w:rsid w:val="003374E6"/>
    <w:rsid w:val="003613EA"/>
    <w:rsid w:val="0037198C"/>
    <w:rsid w:val="00377DE6"/>
    <w:rsid w:val="0038449B"/>
    <w:rsid w:val="00384E94"/>
    <w:rsid w:val="003923DB"/>
    <w:rsid w:val="003966E3"/>
    <w:rsid w:val="003A4C05"/>
    <w:rsid w:val="003A7EF4"/>
    <w:rsid w:val="003B7631"/>
    <w:rsid w:val="003B7BE7"/>
    <w:rsid w:val="003C226D"/>
    <w:rsid w:val="003C4782"/>
    <w:rsid w:val="003C6ED5"/>
    <w:rsid w:val="003E0CFE"/>
    <w:rsid w:val="003F47A5"/>
    <w:rsid w:val="004068AB"/>
    <w:rsid w:val="0041489D"/>
    <w:rsid w:val="00427170"/>
    <w:rsid w:val="004308AF"/>
    <w:rsid w:val="00433C3A"/>
    <w:rsid w:val="0043608D"/>
    <w:rsid w:val="00437C8F"/>
    <w:rsid w:val="00445FDC"/>
    <w:rsid w:val="0045032B"/>
    <w:rsid w:val="004519BF"/>
    <w:rsid w:val="00455196"/>
    <w:rsid w:val="00471E98"/>
    <w:rsid w:val="00476728"/>
    <w:rsid w:val="0049072C"/>
    <w:rsid w:val="0049119A"/>
    <w:rsid w:val="0049720A"/>
    <w:rsid w:val="004A53F2"/>
    <w:rsid w:val="004B5898"/>
    <w:rsid w:val="004C6F86"/>
    <w:rsid w:val="004D72F2"/>
    <w:rsid w:val="004E3310"/>
    <w:rsid w:val="004F5E31"/>
    <w:rsid w:val="005134BC"/>
    <w:rsid w:val="00513C8D"/>
    <w:rsid w:val="00526C9B"/>
    <w:rsid w:val="005302F9"/>
    <w:rsid w:val="00530966"/>
    <w:rsid w:val="005323E7"/>
    <w:rsid w:val="005327C3"/>
    <w:rsid w:val="0053477C"/>
    <w:rsid w:val="0053493F"/>
    <w:rsid w:val="00543808"/>
    <w:rsid w:val="00546B9A"/>
    <w:rsid w:val="00564AE6"/>
    <w:rsid w:val="00564EC1"/>
    <w:rsid w:val="00565E13"/>
    <w:rsid w:val="00571FAB"/>
    <w:rsid w:val="00572E43"/>
    <w:rsid w:val="00584476"/>
    <w:rsid w:val="00586FB3"/>
    <w:rsid w:val="00595D13"/>
    <w:rsid w:val="005A4251"/>
    <w:rsid w:val="005A716A"/>
    <w:rsid w:val="005B007D"/>
    <w:rsid w:val="005B4909"/>
    <w:rsid w:val="005C09E0"/>
    <w:rsid w:val="005C2EC0"/>
    <w:rsid w:val="005D0037"/>
    <w:rsid w:val="005E16B0"/>
    <w:rsid w:val="005E50B2"/>
    <w:rsid w:val="005F0EC7"/>
    <w:rsid w:val="006003E5"/>
    <w:rsid w:val="006047E6"/>
    <w:rsid w:val="00613349"/>
    <w:rsid w:val="006179C6"/>
    <w:rsid w:val="0062042C"/>
    <w:rsid w:val="00634E47"/>
    <w:rsid w:val="00635503"/>
    <w:rsid w:val="0064264F"/>
    <w:rsid w:val="0064536D"/>
    <w:rsid w:val="00663C5D"/>
    <w:rsid w:val="006667FD"/>
    <w:rsid w:val="0067174A"/>
    <w:rsid w:val="00673FB9"/>
    <w:rsid w:val="00676B08"/>
    <w:rsid w:val="00676DB2"/>
    <w:rsid w:val="006773C5"/>
    <w:rsid w:val="006773CE"/>
    <w:rsid w:val="0069167F"/>
    <w:rsid w:val="006951C1"/>
    <w:rsid w:val="006A167B"/>
    <w:rsid w:val="006A4D51"/>
    <w:rsid w:val="006A7994"/>
    <w:rsid w:val="006B2B71"/>
    <w:rsid w:val="006C036E"/>
    <w:rsid w:val="006C36CE"/>
    <w:rsid w:val="006C4795"/>
    <w:rsid w:val="006D28FD"/>
    <w:rsid w:val="006D6CF2"/>
    <w:rsid w:val="006E21BF"/>
    <w:rsid w:val="006E6B37"/>
    <w:rsid w:val="006E7BAD"/>
    <w:rsid w:val="006F119F"/>
    <w:rsid w:val="006F12DC"/>
    <w:rsid w:val="007018B2"/>
    <w:rsid w:val="00704254"/>
    <w:rsid w:val="007136B6"/>
    <w:rsid w:val="0071650E"/>
    <w:rsid w:val="00717579"/>
    <w:rsid w:val="00721162"/>
    <w:rsid w:val="00724C6D"/>
    <w:rsid w:val="007265F7"/>
    <w:rsid w:val="00742BD4"/>
    <w:rsid w:val="00744AA4"/>
    <w:rsid w:val="00745BF1"/>
    <w:rsid w:val="007507B2"/>
    <w:rsid w:val="00750B56"/>
    <w:rsid w:val="007531BD"/>
    <w:rsid w:val="007536EB"/>
    <w:rsid w:val="0076222A"/>
    <w:rsid w:val="007622CE"/>
    <w:rsid w:val="00781A5E"/>
    <w:rsid w:val="00787D84"/>
    <w:rsid w:val="0079278E"/>
    <w:rsid w:val="00793F41"/>
    <w:rsid w:val="00795FF4"/>
    <w:rsid w:val="00796E1F"/>
    <w:rsid w:val="007A1319"/>
    <w:rsid w:val="007A2EEC"/>
    <w:rsid w:val="007A2FFA"/>
    <w:rsid w:val="007A3062"/>
    <w:rsid w:val="007A680E"/>
    <w:rsid w:val="007C0CAF"/>
    <w:rsid w:val="007C2D9F"/>
    <w:rsid w:val="007D19DD"/>
    <w:rsid w:val="007E0266"/>
    <w:rsid w:val="007E0CC8"/>
    <w:rsid w:val="007F10B9"/>
    <w:rsid w:val="007F4E65"/>
    <w:rsid w:val="007F59F7"/>
    <w:rsid w:val="008044CC"/>
    <w:rsid w:val="00805B80"/>
    <w:rsid w:val="00810F50"/>
    <w:rsid w:val="008122C4"/>
    <w:rsid w:val="0081533D"/>
    <w:rsid w:val="008223CB"/>
    <w:rsid w:val="008229C0"/>
    <w:rsid w:val="00823AE7"/>
    <w:rsid w:val="00826E1C"/>
    <w:rsid w:val="008411AE"/>
    <w:rsid w:val="008464F0"/>
    <w:rsid w:val="00850717"/>
    <w:rsid w:val="00852C12"/>
    <w:rsid w:val="0085367D"/>
    <w:rsid w:val="008569D8"/>
    <w:rsid w:val="00885212"/>
    <w:rsid w:val="00892396"/>
    <w:rsid w:val="008A5AA7"/>
    <w:rsid w:val="008C1F97"/>
    <w:rsid w:val="008C48EA"/>
    <w:rsid w:val="008C72E4"/>
    <w:rsid w:val="008D1E20"/>
    <w:rsid w:val="008D4366"/>
    <w:rsid w:val="008D45E5"/>
    <w:rsid w:val="008D593F"/>
    <w:rsid w:val="008E222B"/>
    <w:rsid w:val="008E3020"/>
    <w:rsid w:val="0090704D"/>
    <w:rsid w:val="00925741"/>
    <w:rsid w:val="00942E45"/>
    <w:rsid w:val="00945FCC"/>
    <w:rsid w:val="00947683"/>
    <w:rsid w:val="00952374"/>
    <w:rsid w:val="00954554"/>
    <w:rsid w:val="00962B0F"/>
    <w:rsid w:val="00975A78"/>
    <w:rsid w:val="0098258F"/>
    <w:rsid w:val="0098535B"/>
    <w:rsid w:val="00992DAF"/>
    <w:rsid w:val="009939EB"/>
    <w:rsid w:val="009A3C2F"/>
    <w:rsid w:val="009B4F74"/>
    <w:rsid w:val="009B51C3"/>
    <w:rsid w:val="009B6885"/>
    <w:rsid w:val="009C0811"/>
    <w:rsid w:val="009D21B2"/>
    <w:rsid w:val="009E2EE0"/>
    <w:rsid w:val="009F6A9C"/>
    <w:rsid w:val="009F6E73"/>
    <w:rsid w:val="00A07AE7"/>
    <w:rsid w:val="00A14442"/>
    <w:rsid w:val="00A43DAF"/>
    <w:rsid w:val="00A469E4"/>
    <w:rsid w:val="00A50ACE"/>
    <w:rsid w:val="00A510F7"/>
    <w:rsid w:val="00A52A52"/>
    <w:rsid w:val="00A55D04"/>
    <w:rsid w:val="00A66D1D"/>
    <w:rsid w:val="00A66E47"/>
    <w:rsid w:val="00A7435A"/>
    <w:rsid w:val="00A90191"/>
    <w:rsid w:val="00A9188C"/>
    <w:rsid w:val="00A930C4"/>
    <w:rsid w:val="00A9524D"/>
    <w:rsid w:val="00A96FE5"/>
    <w:rsid w:val="00A97061"/>
    <w:rsid w:val="00AA4E76"/>
    <w:rsid w:val="00AA6E17"/>
    <w:rsid w:val="00AB29FE"/>
    <w:rsid w:val="00AC543E"/>
    <w:rsid w:val="00AC5EBF"/>
    <w:rsid w:val="00AC6E11"/>
    <w:rsid w:val="00AD16FD"/>
    <w:rsid w:val="00AD3E26"/>
    <w:rsid w:val="00AE46BF"/>
    <w:rsid w:val="00AF2079"/>
    <w:rsid w:val="00B01C57"/>
    <w:rsid w:val="00B02560"/>
    <w:rsid w:val="00B064F7"/>
    <w:rsid w:val="00B10844"/>
    <w:rsid w:val="00B21631"/>
    <w:rsid w:val="00B21A17"/>
    <w:rsid w:val="00B21E2E"/>
    <w:rsid w:val="00B22B94"/>
    <w:rsid w:val="00B236FC"/>
    <w:rsid w:val="00B2789A"/>
    <w:rsid w:val="00B342E0"/>
    <w:rsid w:val="00B35FC6"/>
    <w:rsid w:val="00B405A7"/>
    <w:rsid w:val="00B50B14"/>
    <w:rsid w:val="00B55D11"/>
    <w:rsid w:val="00B61169"/>
    <w:rsid w:val="00B63D9E"/>
    <w:rsid w:val="00B64237"/>
    <w:rsid w:val="00B71590"/>
    <w:rsid w:val="00B71D93"/>
    <w:rsid w:val="00B75B34"/>
    <w:rsid w:val="00B87459"/>
    <w:rsid w:val="00B87D18"/>
    <w:rsid w:val="00B958DE"/>
    <w:rsid w:val="00BA1B92"/>
    <w:rsid w:val="00BC3AB9"/>
    <w:rsid w:val="00BC763D"/>
    <w:rsid w:val="00BD5D47"/>
    <w:rsid w:val="00BE3D7B"/>
    <w:rsid w:val="00BF3523"/>
    <w:rsid w:val="00BF4269"/>
    <w:rsid w:val="00BF4F63"/>
    <w:rsid w:val="00C0612B"/>
    <w:rsid w:val="00C070C5"/>
    <w:rsid w:val="00C10449"/>
    <w:rsid w:val="00C1674D"/>
    <w:rsid w:val="00C26FF0"/>
    <w:rsid w:val="00C44F06"/>
    <w:rsid w:val="00C47029"/>
    <w:rsid w:val="00C51305"/>
    <w:rsid w:val="00C52323"/>
    <w:rsid w:val="00C5363D"/>
    <w:rsid w:val="00C60B6D"/>
    <w:rsid w:val="00C676B4"/>
    <w:rsid w:val="00C742C9"/>
    <w:rsid w:val="00C84B26"/>
    <w:rsid w:val="00C87C0B"/>
    <w:rsid w:val="00C9169A"/>
    <w:rsid w:val="00CA6824"/>
    <w:rsid w:val="00CB6010"/>
    <w:rsid w:val="00CC0C55"/>
    <w:rsid w:val="00CC12DE"/>
    <w:rsid w:val="00CD0BA7"/>
    <w:rsid w:val="00CD2E7F"/>
    <w:rsid w:val="00CD6F08"/>
    <w:rsid w:val="00CE232F"/>
    <w:rsid w:val="00CF429D"/>
    <w:rsid w:val="00CF5187"/>
    <w:rsid w:val="00CF79BF"/>
    <w:rsid w:val="00D01245"/>
    <w:rsid w:val="00D04517"/>
    <w:rsid w:val="00D22D22"/>
    <w:rsid w:val="00D36557"/>
    <w:rsid w:val="00D46351"/>
    <w:rsid w:val="00D60E09"/>
    <w:rsid w:val="00D63F77"/>
    <w:rsid w:val="00D6550A"/>
    <w:rsid w:val="00D677A4"/>
    <w:rsid w:val="00D76336"/>
    <w:rsid w:val="00D765E8"/>
    <w:rsid w:val="00D81D8D"/>
    <w:rsid w:val="00D939D6"/>
    <w:rsid w:val="00DA41EE"/>
    <w:rsid w:val="00DB642E"/>
    <w:rsid w:val="00DC1F0E"/>
    <w:rsid w:val="00DC2C92"/>
    <w:rsid w:val="00DC6087"/>
    <w:rsid w:val="00DD039B"/>
    <w:rsid w:val="00DE0C42"/>
    <w:rsid w:val="00DE2B17"/>
    <w:rsid w:val="00DE43C6"/>
    <w:rsid w:val="00DE645D"/>
    <w:rsid w:val="00E075F4"/>
    <w:rsid w:val="00E10926"/>
    <w:rsid w:val="00E114E9"/>
    <w:rsid w:val="00E21ACE"/>
    <w:rsid w:val="00E3013C"/>
    <w:rsid w:val="00E34B15"/>
    <w:rsid w:val="00E3538C"/>
    <w:rsid w:val="00E43260"/>
    <w:rsid w:val="00E43655"/>
    <w:rsid w:val="00E44BC5"/>
    <w:rsid w:val="00E473E6"/>
    <w:rsid w:val="00E563EC"/>
    <w:rsid w:val="00E63458"/>
    <w:rsid w:val="00E6660F"/>
    <w:rsid w:val="00E66BBE"/>
    <w:rsid w:val="00E833D9"/>
    <w:rsid w:val="00E961FE"/>
    <w:rsid w:val="00EA1FFB"/>
    <w:rsid w:val="00EA26CE"/>
    <w:rsid w:val="00EA5B6E"/>
    <w:rsid w:val="00EC30FF"/>
    <w:rsid w:val="00EC6C5A"/>
    <w:rsid w:val="00ED52E8"/>
    <w:rsid w:val="00ED5FEC"/>
    <w:rsid w:val="00EE056A"/>
    <w:rsid w:val="00EE1C96"/>
    <w:rsid w:val="00EF60B6"/>
    <w:rsid w:val="00EF68ED"/>
    <w:rsid w:val="00F00F7F"/>
    <w:rsid w:val="00F04C13"/>
    <w:rsid w:val="00F10ABC"/>
    <w:rsid w:val="00F16657"/>
    <w:rsid w:val="00F1760C"/>
    <w:rsid w:val="00F21E1A"/>
    <w:rsid w:val="00F24BF2"/>
    <w:rsid w:val="00F323C1"/>
    <w:rsid w:val="00F3592C"/>
    <w:rsid w:val="00F546D1"/>
    <w:rsid w:val="00F61D88"/>
    <w:rsid w:val="00F634CB"/>
    <w:rsid w:val="00F70761"/>
    <w:rsid w:val="00F84B33"/>
    <w:rsid w:val="00F94768"/>
    <w:rsid w:val="00F952B5"/>
    <w:rsid w:val="00F97A16"/>
    <w:rsid w:val="00FA11EE"/>
    <w:rsid w:val="00FA3A06"/>
    <w:rsid w:val="00FB6CFE"/>
    <w:rsid w:val="00FC012E"/>
    <w:rsid w:val="00FC206C"/>
    <w:rsid w:val="00FC20EF"/>
    <w:rsid w:val="00FC350C"/>
    <w:rsid w:val="00FC394C"/>
    <w:rsid w:val="00FC55F9"/>
    <w:rsid w:val="00FD3421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049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1C3"/>
    <w:pPr>
      <w:ind w:leftChars="400" w:left="840"/>
    </w:pPr>
  </w:style>
  <w:style w:type="table" w:styleId="a4">
    <w:name w:val="Table Grid"/>
    <w:basedOn w:val="a1"/>
    <w:uiPriority w:val="59"/>
    <w:rsid w:val="00F0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1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E20"/>
  </w:style>
  <w:style w:type="paragraph" w:styleId="a7">
    <w:name w:val="footer"/>
    <w:basedOn w:val="a"/>
    <w:link w:val="a8"/>
    <w:uiPriority w:val="99"/>
    <w:unhideWhenUsed/>
    <w:rsid w:val="008D1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nougaku016</dc:creator>
  <cp:lastModifiedBy>鈴木　由美</cp:lastModifiedBy>
  <cp:revision>7</cp:revision>
  <cp:lastPrinted>2016-08-25T07:00:00Z</cp:lastPrinted>
  <dcterms:created xsi:type="dcterms:W3CDTF">2025-03-14T00:48:00Z</dcterms:created>
  <dcterms:modified xsi:type="dcterms:W3CDTF">2025-04-03T04:34:00Z</dcterms:modified>
</cp:coreProperties>
</file>